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37524" w:rsidRPr="00387930" w:rsidTr="008D168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37524" w:rsidRPr="00387930" w:rsidRDefault="00337524" w:rsidP="008D1684">
            <w:r w:rsidRPr="00387930">
              <w:t>Wypełnia Zespół Kierunku</w:t>
            </w:r>
          </w:p>
        </w:tc>
        <w:tc>
          <w:tcPr>
            <w:tcW w:w="6340" w:type="dxa"/>
            <w:gridSpan w:val="6"/>
          </w:tcPr>
          <w:p w:rsidR="00337524" w:rsidRPr="00387930" w:rsidRDefault="00337524" w:rsidP="008D1684">
            <w:r w:rsidRPr="00387930">
              <w:t xml:space="preserve">Nazwa modułu (bloku przedmiotów): </w:t>
            </w:r>
            <w:r w:rsidR="001C4813" w:rsidRPr="001C4813">
              <w:rPr>
                <w:b/>
                <w:bCs/>
              </w:rPr>
              <w:t>PRZEDMIOTY</w:t>
            </w:r>
            <w:r w:rsidRPr="001C4813">
              <w:rPr>
                <w:b/>
              </w:rPr>
              <w:t xml:space="preserve"> </w:t>
            </w:r>
            <w:r w:rsidR="001C4813" w:rsidRPr="001C4813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37524" w:rsidRPr="00387930" w:rsidRDefault="00337524" w:rsidP="008D1684">
            <w:r w:rsidRPr="00387930">
              <w:t xml:space="preserve">Kod modułu: </w:t>
            </w:r>
            <w:r w:rsidRPr="00387930">
              <w:rPr>
                <w:b/>
              </w:rPr>
              <w:t>A</w:t>
            </w:r>
          </w:p>
        </w:tc>
      </w:tr>
      <w:tr w:rsidR="00337524" w:rsidRPr="00387930" w:rsidTr="008D16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37524" w:rsidRPr="00387930" w:rsidRDefault="00337524" w:rsidP="008D1684"/>
        </w:tc>
        <w:tc>
          <w:tcPr>
            <w:tcW w:w="6340" w:type="dxa"/>
            <w:gridSpan w:val="6"/>
          </w:tcPr>
          <w:p w:rsidR="00337524" w:rsidRPr="00387930" w:rsidRDefault="00337524" w:rsidP="008D1684">
            <w:r w:rsidRPr="00387930">
              <w:t xml:space="preserve">Nazwa przedmiotu: </w:t>
            </w:r>
            <w:r w:rsidRPr="00387930">
              <w:rPr>
                <w:rFonts w:ascii="Times" w:hAnsi="Times" w:cs="Arial"/>
                <w:b/>
                <w:bCs/>
                <w:color w:val="222222"/>
                <w:shd w:val="clear" w:color="auto" w:fill="FFFFFF"/>
              </w:rPr>
              <w:t xml:space="preserve">Ochrona praw człowieka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37524" w:rsidRPr="00387930" w:rsidRDefault="00337524" w:rsidP="008D1684">
            <w:r w:rsidRPr="00387930">
              <w:t>Kod przedmiotu:</w:t>
            </w:r>
            <w:r w:rsidRPr="00387930">
              <w:rPr>
                <w:b/>
              </w:rPr>
              <w:t xml:space="preserve"> 5</w:t>
            </w:r>
          </w:p>
        </w:tc>
      </w:tr>
      <w:tr w:rsidR="00337524" w:rsidRPr="00387930" w:rsidTr="008D1684">
        <w:trPr>
          <w:cantSplit/>
        </w:trPr>
        <w:tc>
          <w:tcPr>
            <w:tcW w:w="497" w:type="dxa"/>
            <w:vMerge/>
          </w:tcPr>
          <w:p w:rsidR="00337524" w:rsidRPr="00387930" w:rsidRDefault="00337524" w:rsidP="008D1684"/>
        </w:tc>
        <w:tc>
          <w:tcPr>
            <w:tcW w:w="9511" w:type="dxa"/>
            <w:gridSpan w:val="9"/>
          </w:tcPr>
          <w:p w:rsidR="00337524" w:rsidRPr="00387930" w:rsidRDefault="00337524" w:rsidP="008D1684">
            <w:r w:rsidRPr="00387930">
              <w:t xml:space="preserve">Nazwa jednostki organizacyjnej prowadzącej przedmiot / moduł: </w:t>
            </w:r>
            <w:r w:rsidRPr="00387930">
              <w:rPr>
                <w:b/>
              </w:rPr>
              <w:t>INSTYTUT EKONOMICZNY</w:t>
            </w:r>
          </w:p>
        </w:tc>
      </w:tr>
      <w:tr w:rsidR="00337524" w:rsidRPr="00387930" w:rsidTr="008D1684">
        <w:trPr>
          <w:cantSplit/>
        </w:trPr>
        <w:tc>
          <w:tcPr>
            <w:tcW w:w="497" w:type="dxa"/>
            <w:vMerge/>
          </w:tcPr>
          <w:p w:rsidR="00337524" w:rsidRPr="00387930" w:rsidRDefault="00337524" w:rsidP="008D1684"/>
        </w:tc>
        <w:tc>
          <w:tcPr>
            <w:tcW w:w="9511" w:type="dxa"/>
            <w:gridSpan w:val="9"/>
          </w:tcPr>
          <w:p w:rsidR="00337524" w:rsidRPr="00387930" w:rsidRDefault="00337524" w:rsidP="008D1684">
            <w:pPr>
              <w:rPr>
                <w:b/>
              </w:rPr>
            </w:pPr>
            <w:r w:rsidRPr="00387930">
              <w:t xml:space="preserve">Nazwa kierunku: </w:t>
            </w:r>
            <w:r w:rsidRPr="00387930">
              <w:rPr>
                <w:b/>
              </w:rPr>
              <w:t>Kryminologia i zapobieganie patologiom społecznym</w:t>
            </w:r>
          </w:p>
        </w:tc>
      </w:tr>
      <w:tr w:rsidR="00337524" w:rsidRPr="00387930" w:rsidTr="008D1684">
        <w:trPr>
          <w:cantSplit/>
        </w:trPr>
        <w:tc>
          <w:tcPr>
            <w:tcW w:w="497" w:type="dxa"/>
            <w:vMerge/>
          </w:tcPr>
          <w:p w:rsidR="00337524" w:rsidRPr="00387930" w:rsidRDefault="00337524" w:rsidP="008D1684"/>
        </w:tc>
        <w:tc>
          <w:tcPr>
            <w:tcW w:w="3167" w:type="dxa"/>
            <w:gridSpan w:val="3"/>
          </w:tcPr>
          <w:p w:rsidR="00337524" w:rsidRPr="00387930" w:rsidRDefault="00337524" w:rsidP="008D1684">
            <w:r w:rsidRPr="00387930">
              <w:t xml:space="preserve">Forma studiów: </w:t>
            </w:r>
            <w:r w:rsidRPr="00387930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:rsidR="00337524" w:rsidRPr="00387930" w:rsidRDefault="00337524" w:rsidP="008D1684">
            <w:pPr>
              <w:rPr>
                <w:b/>
              </w:rPr>
            </w:pPr>
            <w:r w:rsidRPr="00387930">
              <w:t xml:space="preserve">Profil kształcenia: </w:t>
            </w:r>
            <w:r w:rsidRPr="0038793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337524" w:rsidRPr="00387930" w:rsidRDefault="00337524" w:rsidP="008D1684">
            <w:pPr>
              <w:rPr>
                <w:b/>
              </w:rPr>
            </w:pPr>
            <w:r w:rsidRPr="00387930">
              <w:t xml:space="preserve">Poziom kształcenia: </w:t>
            </w:r>
            <w:r w:rsidRPr="00387930">
              <w:rPr>
                <w:b/>
              </w:rPr>
              <w:t>studia I stopnia</w:t>
            </w:r>
          </w:p>
        </w:tc>
      </w:tr>
      <w:tr w:rsidR="00337524" w:rsidRPr="00387930" w:rsidTr="008D1684">
        <w:trPr>
          <w:cantSplit/>
        </w:trPr>
        <w:tc>
          <w:tcPr>
            <w:tcW w:w="497" w:type="dxa"/>
            <w:vMerge/>
          </w:tcPr>
          <w:p w:rsidR="00337524" w:rsidRPr="00387930" w:rsidRDefault="00337524" w:rsidP="008D1684"/>
        </w:tc>
        <w:tc>
          <w:tcPr>
            <w:tcW w:w="3167" w:type="dxa"/>
            <w:gridSpan w:val="3"/>
          </w:tcPr>
          <w:p w:rsidR="00337524" w:rsidRPr="00387930" w:rsidRDefault="00337524" w:rsidP="008D1684">
            <w:r w:rsidRPr="00387930">
              <w:t xml:space="preserve">Rok / semestr:  </w:t>
            </w:r>
          </w:p>
          <w:p w:rsidR="00337524" w:rsidRPr="00387930" w:rsidRDefault="00337524" w:rsidP="008D1684">
            <w:r w:rsidRPr="00387930">
              <w:rPr>
                <w:b/>
              </w:rPr>
              <w:t>I/</w:t>
            </w:r>
            <w:r w:rsidR="00410484">
              <w:rPr>
                <w:b/>
              </w:rPr>
              <w:t>2</w:t>
            </w:r>
          </w:p>
        </w:tc>
        <w:tc>
          <w:tcPr>
            <w:tcW w:w="3173" w:type="dxa"/>
            <w:gridSpan w:val="3"/>
          </w:tcPr>
          <w:p w:rsidR="00337524" w:rsidRPr="00387930" w:rsidRDefault="00337524" w:rsidP="008D1684">
            <w:r w:rsidRPr="00387930">
              <w:t>Status przedmiotu /modułu:</w:t>
            </w:r>
          </w:p>
          <w:p w:rsidR="00337524" w:rsidRPr="00387930" w:rsidRDefault="00337524" w:rsidP="008D1684">
            <w:pPr>
              <w:rPr>
                <w:b/>
              </w:rPr>
            </w:pPr>
            <w:r w:rsidRPr="00387930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337524" w:rsidRPr="00387930" w:rsidRDefault="00337524" w:rsidP="008D1684">
            <w:r w:rsidRPr="00387930">
              <w:t>Język przedmiotu / modułu:</w:t>
            </w:r>
          </w:p>
          <w:p w:rsidR="00337524" w:rsidRPr="00387930" w:rsidRDefault="00337524" w:rsidP="008D1684">
            <w:pPr>
              <w:rPr>
                <w:b/>
              </w:rPr>
            </w:pPr>
            <w:r w:rsidRPr="00387930">
              <w:rPr>
                <w:b/>
              </w:rPr>
              <w:t>polski</w:t>
            </w:r>
          </w:p>
        </w:tc>
      </w:tr>
      <w:tr w:rsidR="00337524" w:rsidRPr="00387930" w:rsidTr="008D1684">
        <w:trPr>
          <w:cantSplit/>
        </w:trPr>
        <w:tc>
          <w:tcPr>
            <w:tcW w:w="497" w:type="dxa"/>
            <w:vMerge/>
          </w:tcPr>
          <w:p w:rsidR="00337524" w:rsidRPr="00387930" w:rsidRDefault="00337524" w:rsidP="008D1684"/>
        </w:tc>
        <w:tc>
          <w:tcPr>
            <w:tcW w:w="1357" w:type="dxa"/>
            <w:vAlign w:val="center"/>
          </w:tcPr>
          <w:p w:rsidR="00337524" w:rsidRPr="00387930" w:rsidRDefault="00337524" w:rsidP="008D1684">
            <w:r w:rsidRPr="00387930">
              <w:t>Forma zajęć</w:t>
            </w:r>
          </w:p>
        </w:tc>
        <w:tc>
          <w:tcPr>
            <w:tcW w:w="1357" w:type="dxa"/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ćwiczenia</w:t>
            </w:r>
          </w:p>
        </w:tc>
        <w:tc>
          <w:tcPr>
            <w:tcW w:w="1493" w:type="dxa"/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projekt</w:t>
            </w:r>
          </w:p>
        </w:tc>
        <w:tc>
          <w:tcPr>
            <w:tcW w:w="1360" w:type="dxa"/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seminarium</w:t>
            </w:r>
          </w:p>
        </w:tc>
        <w:tc>
          <w:tcPr>
            <w:tcW w:w="1357" w:type="dxa"/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 xml:space="preserve">inne </w:t>
            </w:r>
            <w:r w:rsidRPr="00387930">
              <w:br/>
              <w:t>(wpisać jakie)</w:t>
            </w:r>
          </w:p>
        </w:tc>
      </w:tr>
      <w:tr w:rsidR="00337524" w:rsidRPr="00387930" w:rsidTr="008D1684">
        <w:trPr>
          <w:cantSplit/>
        </w:trPr>
        <w:tc>
          <w:tcPr>
            <w:tcW w:w="497" w:type="dxa"/>
            <w:vMerge/>
          </w:tcPr>
          <w:p w:rsidR="00337524" w:rsidRPr="00387930" w:rsidRDefault="00337524" w:rsidP="008D1684"/>
        </w:tc>
        <w:tc>
          <w:tcPr>
            <w:tcW w:w="1357" w:type="dxa"/>
          </w:tcPr>
          <w:p w:rsidR="00337524" w:rsidRPr="00387930" w:rsidRDefault="00337524" w:rsidP="008D1684">
            <w:r w:rsidRPr="00387930">
              <w:t>Wymiar zajęć (godz.)</w:t>
            </w:r>
          </w:p>
        </w:tc>
        <w:tc>
          <w:tcPr>
            <w:tcW w:w="1357" w:type="dxa"/>
            <w:vAlign w:val="center"/>
          </w:tcPr>
          <w:p w:rsidR="00337524" w:rsidRPr="00387930" w:rsidRDefault="001B0A75" w:rsidP="008D1684">
            <w:pPr>
              <w:jc w:val="center"/>
            </w:pPr>
            <w: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337524" w:rsidRPr="00387930" w:rsidRDefault="001B0A75" w:rsidP="008D1684">
            <w:pPr>
              <w:jc w:val="center"/>
            </w:pPr>
            <w:r>
              <w:t>15</w:t>
            </w:r>
          </w:p>
        </w:tc>
        <w:tc>
          <w:tcPr>
            <w:tcW w:w="1493" w:type="dxa"/>
            <w:vAlign w:val="center"/>
          </w:tcPr>
          <w:p w:rsidR="00337524" w:rsidRPr="00387930" w:rsidRDefault="00337524" w:rsidP="008D1684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:rsidR="00337524" w:rsidRPr="00387930" w:rsidRDefault="00337524" w:rsidP="008D1684">
            <w:pPr>
              <w:jc w:val="center"/>
            </w:pPr>
          </w:p>
        </w:tc>
        <w:tc>
          <w:tcPr>
            <w:tcW w:w="1360" w:type="dxa"/>
            <w:vAlign w:val="center"/>
          </w:tcPr>
          <w:p w:rsidR="00337524" w:rsidRPr="00387930" w:rsidRDefault="00337524" w:rsidP="008D1684">
            <w:pPr>
              <w:jc w:val="center"/>
            </w:pPr>
          </w:p>
        </w:tc>
        <w:tc>
          <w:tcPr>
            <w:tcW w:w="1357" w:type="dxa"/>
            <w:vAlign w:val="center"/>
          </w:tcPr>
          <w:p w:rsidR="00337524" w:rsidRPr="00387930" w:rsidRDefault="00337524" w:rsidP="008D1684">
            <w:pPr>
              <w:jc w:val="center"/>
            </w:pPr>
          </w:p>
        </w:tc>
      </w:tr>
    </w:tbl>
    <w:p w:rsidR="00337524" w:rsidRPr="00387930" w:rsidRDefault="00337524" w:rsidP="00337524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37524" w:rsidRPr="00387930" w:rsidTr="1BC5E59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37524" w:rsidRPr="00387930" w:rsidRDefault="00337524" w:rsidP="008D1684">
            <w:r w:rsidRPr="00387930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37524" w:rsidRPr="00387930" w:rsidRDefault="00337524" w:rsidP="008D1684">
            <w:pPr>
              <w:rPr>
                <w:color w:val="FF0000"/>
              </w:rPr>
            </w:pPr>
            <w:r w:rsidRPr="00387930">
              <w:t xml:space="preserve">dr Olga </w:t>
            </w:r>
            <w:proofErr w:type="spellStart"/>
            <w:r w:rsidRPr="00387930">
              <w:t>Filaszkiewicz</w:t>
            </w:r>
            <w:proofErr w:type="spellEnd"/>
          </w:p>
        </w:tc>
      </w:tr>
      <w:tr w:rsidR="00337524" w:rsidRPr="00387930" w:rsidTr="1BC5E59D">
        <w:tc>
          <w:tcPr>
            <w:tcW w:w="2988" w:type="dxa"/>
            <w:vAlign w:val="center"/>
          </w:tcPr>
          <w:p w:rsidR="00337524" w:rsidRPr="00387930" w:rsidRDefault="00337524" w:rsidP="008D1684">
            <w:r w:rsidRPr="00387930">
              <w:t>Prowadzący zajęcia</w:t>
            </w:r>
          </w:p>
        </w:tc>
        <w:tc>
          <w:tcPr>
            <w:tcW w:w="7020" w:type="dxa"/>
            <w:vAlign w:val="center"/>
          </w:tcPr>
          <w:p w:rsidR="00337524" w:rsidRPr="00387930" w:rsidRDefault="2684F5C0" w:rsidP="1BC5E59D">
            <w:r w:rsidRPr="1BC5E59D">
              <w:t xml:space="preserve">dr Olga </w:t>
            </w:r>
            <w:proofErr w:type="spellStart"/>
            <w:r w:rsidRPr="1BC5E59D">
              <w:t>Filaszkiewicz</w:t>
            </w:r>
            <w:proofErr w:type="spellEnd"/>
          </w:p>
        </w:tc>
      </w:tr>
      <w:tr w:rsidR="00337524" w:rsidRPr="00387930" w:rsidTr="1BC5E59D">
        <w:tc>
          <w:tcPr>
            <w:tcW w:w="2988" w:type="dxa"/>
            <w:vAlign w:val="center"/>
          </w:tcPr>
          <w:p w:rsidR="00337524" w:rsidRPr="00387930" w:rsidRDefault="00337524" w:rsidP="008D1684">
            <w:r w:rsidRPr="00387930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37524" w:rsidRPr="00387930" w:rsidRDefault="00337524" w:rsidP="008D1684">
            <w:pPr>
              <w:jc w:val="both"/>
            </w:pPr>
            <w:r w:rsidRPr="00E31EB4">
              <w:t xml:space="preserve">Celem </w:t>
            </w:r>
            <w:r w:rsidR="00223D20" w:rsidRPr="00387930">
              <w:t>przedmiotu</w:t>
            </w:r>
            <w:r w:rsidRPr="00E31EB4">
              <w:t xml:space="preserve"> jest opanowanie przez studentów podstawowej wiedzy dotyczącej problematyki praw </w:t>
            </w:r>
            <w:r w:rsidRPr="00387930">
              <w:t>człowieka</w:t>
            </w:r>
            <w:r w:rsidR="00FB11D1" w:rsidRPr="00387930">
              <w:t>, w</w:t>
            </w:r>
            <w:r w:rsidRPr="00E31EB4">
              <w:t>yjaśnienie pojęcia praw człowieka, zakresu ich przedmiotowej regulacji, ochrony w prawie krajowym i międzynarodowym, jak również przesłanek i zakresu dopuszczalnych ograniczeń</w:t>
            </w:r>
            <w:r w:rsidR="00FB11D1" w:rsidRPr="00387930">
              <w:t>.</w:t>
            </w:r>
          </w:p>
        </w:tc>
      </w:tr>
      <w:tr w:rsidR="00337524" w:rsidRPr="00387930" w:rsidTr="1BC5E59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37524" w:rsidRPr="00387930" w:rsidRDefault="00337524" w:rsidP="008D1684">
            <w:r w:rsidRPr="00387930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37524" w:rsidRPr="00387930" w:rsidRDefault="00926742" w:rsidP="008D1684">
            <w:r>
              <w:t>brak</w:t>
            </w:r>
          </w:p>
        </w:tc>
      </w:tr>
    </w:tbl>
    <w:p w:rsidR="00337524" w:rsidRPr="00387930" w:rsidRDefault="00337524" w:rsidP="0033752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337524" w:rsidRPr="00387930" w:rsidTr="008D1684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37524" w:rsidRPr="00387930" w:rsidRDefault="00337524" w:rsidP="008D1684">
            <w:pPr>
              <w:jc w:val="center"/>
              <w:rPr>
                <w:b/>
              </w:rPr>
            </w:pPr>
            <w:r w:rsidRPr="00387930">
              <w:rPr>
                <w:b/>
              </w:rPr>
              <w:t>EFEKTY UCZENIA SIĘ</w:t>
            </w:r>
          </w:p>
        </w:tc>
      </w:tr>
      <w:tr w:rsidR="00337524" w:rsidRPr="00387930" w:rsidTr="008D168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37524" w:rsidRPr="00387930" w:rsidRDefault="00337524" w:rsidP="001C4813">
            <w:pPr>
              <w:jc w:val="center"/>
            </w:pPr>
            <w:r w:rsidRPr="00387930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Kod kierunkowego efektu</w:t>
            </w:r>
          </w:p>
          <w:p w:rsidR="00337524" w:rsidRPr="00387930" w:rsidRDefault="00337524" w:rsidP="008D1684">
            <w:pPr>
              <w:jc w:val="center"/>
            </w:pPr>
            <w:r w:rsidRPr="00387930">
              <w:t>uczenia się</w:t>
            </w:r>
          </w:p>
        </w:tc>
      </w:tr>
      <w:tr w:rsidR="00337524" w:rsidRPr="00387930" w:rsidTr="008D168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7524" w:rsidRPr="00387930" w:rsidRDefault="00337524" w:rsidP="008D1684">
            <w:r w:rsidRPr="00387930">
              <w:rPr>
                <w:b/>
              </w:rPr>
              <w:t>Wiedza</w:t>
            </w:r>
            <w:r w:rsidRPr="00387930">
              <w:t xml:space="preserve"> (</w:t>
            </w:r>
            <w:r w:rsidRPr="00387930">
              <w:rPr>
                <w:i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7524" w:rsidRPr="00387930" w:rsidRDefault="00337524" w:rsidP="008D1684"/>
        </w:tc>
      </w:tr>
      <w:tr w:rsidR="00337524" w:rsidRPr="00387930" w:rsidTr="008D168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7524" w:rsidRPr="00387930" w:rsidRDefault="00A91580" w:rsidP="008D1684">
            <w:pPr>
              <w:jc w:val="center"/>
            </w:pPr>
            <w:r>
              <w:t>0</w:t>
            </w:r>
            <w:r w:rsidR="00337524" w:rsidRPr="00387930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7524" w:rsidRPr="00387930" w:rsidRDefault="00337524" w:rsidP="00337524">
            <w:r w:rsidRPr="00387930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ma wiedzę w zakresie </w:t>
            </w:r>
            <w:r w:rsidRPr="00387930">
              <w:t>praw i wolności jednostki</w:t>
            </w:r>
            <w:r w:rsidR="00387930" w:rsidRPr="00387930">
              <w:t>: defin</w:t>
            </w:r>
            <w:r w:rsidR="00A91580">
              <w:t>i</w:t>
            </w:r>
            <w:r w:rsidR="00387930" w:rsidRPr="00387930">
              <w:t xml:space="preserve">uje </w:t>
            </w:r>
            <w:r w:rsidRPr="00387930">
              <w:t>pojęc</w:t>
            </w:r>
            <w:r w:rsidR="00387930" w:rsidRPr="00387930">
              <w:t>ie</w:t>
            </w:r>
            <w:r w:rsidRPr="00387930">
              <w:t xml:space="preserve"> praw człowieka, zna zakres ich przedmiotowej regulacji, a także tematykę z zakresu ochrony w prawie krajowym i międzynarodowym, przesłanki i zakres dopuszczalnych ograniczeń.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7524" w:rsidRPr="00387930" w:rsidRDefault="00337524" w:rsidP="001C4813">
            <w:pPr>
              <w:jc w:val="center"/>
            </w:pPr>
            <w:r w:rsidRPr="00387930">
              <w:t>K1P_W02</w:t>
            </w:r>
          </w:p>
        </w:tc>
      </w:tr>
      <w:tr w:rsidR="00E8714F" w:rsidRPr="00387930" w:rsidTr="008D168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14F" w:rsidRPr="00387930" w:rsidRDefault="00A91580" w:rsidP="00E8714F">
            <w:pPr>
              <w:jc w:val="center"/>
            </w:pPr>
            <w:r>
              <w:t>0</w:t>
            </w:r>
            <w:r w:rsidR="00E8714F" w:rsidRPr="00387930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714F" w:rsidRPr="00387930" w:rsidRDefault="00FB11D1" w:rsidP="00E8714F">
            <w:pPr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</w:pPr>
            <w:r w:rsidRPr="00387930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z</w:t>
            </w:r>
            <w:r w:rsidR="00E8714F" w:rsidRPr="00387930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na podstawowe założenia i procedury związane z ochroną praw człowieka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14F" w:rsidRPr="00387930" w:rsidRDefault="00E8714F" w:rsidP="001C4813">
            <w:pPr>
              <w:jc w:val="center"/>
            </w:pPr>
            <w:r w:rsidRPr="00387930">
              <w:t>K1P_W05</w:t>
            </w:r>
          </w:p>
        </w:tc>
      </w:tr>
      <w:tr w:rsidR="00E8714F" w:rsidRPr="00387930" w:rsidTr="008D168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14F" w:rsidRPr="00387930" w:rsidRDefault="00E8714F" w:rsidP="00E8714F">
            <w:pPr>
              <w:jc w:val="both"/>
            </w:pPr>
            <w:r w:rsidRPr="00387930">
              <w:rPr>
                <w:b/>
              </w:rPr>
              <w:t>Umiejętności</w:t>
            </w:r>
            <w:r w:rsidRPr="00387930">
              <w:t xml:space="preserve"> </w:t>
            </w:r>
            <w:r w:rsidRPr="00387930">
              <w:rPr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14F" w:rsidRPr="00387930" w:rsidRDefault="00E8714F" w:rsidP="001C4813">
            <w:pPr>
              <w:jc w:val="center"/>
            </w:pPr>
          </w:p>
        </w:tc>
      </w:tr>
      <w:tr w:rsidR="00E8714F" w:rsidRPr="00387930" w:rsidTr="008D168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14F" w:rsidRPr="00387930" w:rsidRDefault="00A91580" w:rsidP="00E8714F">
            <w:pPr>
              <w:jc w:val="center"/>
            </w:pPr>
            <w:r>
              <w:t>0</w:t>
            </w:r>
            <w:r w:rsidR="00456A86" w:rsidRPr="00387930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714F" w:rsidRPr="00387930" w:rsidRDefault="00E8714F" w:rsidP="00E8714F">
            <w:r w:rsidRPr="00387930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potrafi właściwie interpretować i posługiwać się normami prawnymi z zakresu ochrony praw człowieka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14F" w:rsidRPr="00387930" w:rsidRDefault="00E8714F" w:rsidP="001C4813">
            <w:pPr>
              <w:jc w:val="center"/>
            </w:pPr>
            <w:r w:rsidRPr="00387930">
              <w:t>K1P_U04</w:t>
            </w:r>
          </w:p>
        </w:tc>
      </w:tr>
      <w:tr w:rsidR="00E8714F" w:rsidRPr="00387930" w:rsidTr="008D168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14F" w:rsidRPr="00387930" w:rsidRDefault="00A91580" w:rsidP="00E8714F">
            <w:pPr>
              <w:jc w:val="center"/>
            </w:pPr>
            <w:r>
              <w:t>0</w:t>
            </w:r>
            <w:r w:rsidR="00456A86" w:rsidRPr="00387930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714F" w:rsidRPr="00387930" w:rsidRDefault="00A80694" w:rsidP="00A80694">
            <w:r w:rsidRPr="00387930">
              <w:t>potrafi wykorzystać wiedzę z zakresu praw człowieka do krytycznego analizowania konkretnych przykładów naruszeń praw człowieka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14F" w:rsidRPr="00387930" w:rsidRDefault="00E8714F" w:rsidP="001C4813">
            <w:pPr>
              <w:jc w:val="center"/>
            </w:pPr>
            <w:r w:rsidRPr="00387930">
              <w:t>K1P_U0</w:t>
            </w:r>
            <w:r w:rsidR="00A80694" w:rsidRPr="00387930">
              <w:t>7</w:t>
            </w:r>
          </w:p>
        </w:tc>
      </w:tr>
      <w:tr w:rsidR="00E8714F" w:rsidRPr="00387930" w:rsidTr="008D168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14F" w:rsidRPr="00387930" w:rsidRDefault="00E8714F" w:rsidP="00E8714F">
            <w:pPr>
              <w:jc w:val="both"/>
              <w:rPr>
                <w:b/>
              </w:rPr>
            </w:pPr>
            <w:r w:rsidRPr="00387930">
              <w:rPr>
                <w:b/>
              </w:rPr>
              <w:t xml:space="preserve">Kompetencje społeczne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14F" w:rsidRPr="00387930" w:rsidRDefault="00E8714F" w:rsidP="001C4813">
            <w:pPr>
              <w:jc w:val="center"/>
            </w:pPr>
          </w:p>
        </w:tc>
      </w:tr>
      <w:tr w:rsidR="00E8714F" w:rsidRPr="00387930" w:rsidTr="008D168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714F" w:rsidRPr="00387930" w:rsidRDefault="00A91580" w:rsidP="00E8714F">
            <w:pPr>
              <w:jc w:val="center"/>
            </w:pPr>
            <w:r>
              <w:t>0</w:t>
            </w:r>
            <w:r w:rsidR="00456A86" w:rsidRPr="00387930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714F" w:rsidRPr="00387930" w:rsidRDefault="00E8714F" w:rsidP="00E8714F">
            <w:r w:rsidRPr="00387930">
              <w:t xml:space="preserve">jest gotów, by </w:t>
            </w:r>
            <w:r w:rsidRPr="00387930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wdrażać w życie potrzebę uczenia się przez całe życie, doskonalenia osobistego i zawodowego, krytycznie oceniając zasoby posiadanej wiedzy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14F" w:rsidRPr="00387930" w:rsidRDefault="00E8714F" w:rsidP="001C4813">
            <w:pPr>
              <w:jc w:val="center"/>
            </w:pPr>
            <w:r w:rsidRPr="00387930">
              <w:t>K1P_K01</w:t>
            </w:r>
          </w:p>
        </w:tc>
      </w:tr>
    </w:tbl>
    <w:p w:rsidR="00337524" w:rsidRPr="00387930" w:rsidRDefault="00337524" w:rsidP="00337524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8624"/>
      </w:tblGrid>
      <w:tr w:rsidR="00337524" w:rsidRPr="00387930" w:rsidTr="008D1684">
        <w:tc>
          <w:tcPr>
            <w:tcW w:w="10008" w:type="dxa"/>
            <w:gridSpan w:val="2"/>
            <w:vAlign w:val="center"/>
          </w:tcPr>
          <w:p w:rsidR="00337524" w:rsidRPr="00387930" w:rsidRDefault="00337524" w:rsidP="008D1684">
            <w:pPr>
              <w:jc w:val="center"/>
              <w:rPr>
                <w:b/>
              </w:rPr>
            </w:pPr>
            <w:r w:rsidRPr="00387930">
              <w:rPr>
                <w:b/>
              </w:rPr>
              <w:t>TREŚCI PROGRAMOWE</w:t>
            </w:r>
          </w:p>
        </w:tc>
      </w:tr>
      <w:tr w:rsidR="00FB11D1" w:rsidRPr="00387930" w:rsidTr="008D1684">
        <w:tc>
          <w:tcPr>
            <w:tcW w:w="10008" w:type="dxa"/>
            <w:gridSpan w:val="2"/>
            <w:tcBorders>
              <w:top w:val="single" w:sz="2" w:space="0" w:color="auto"/>
            </w:tcBorders>
            <w:shd w:val="pct15" w:color="auto" w:fill="FFFFFF"/>
          </w:tcPr>
          <w:p w:rsidR="00FB11D1" w:rsidRPr="00387930" w:rsidRDefault="00FB11D1" w:rsidP="00FB11D1">
            <w:r w:rsidRPr="00387930">
              <w:t>Ćwiczenia</w:t>
            </w:r>
          </w:p>
        </w:tc>
      </w:tr>
      <w:tr w:rsidR="0077363C" w:rsidRPr="00387930" w:rsidTr="008D1684">
        <w:tc>
          <w:tcPr>
            <w:tcW w:w="10008" w:type="dxa"/>
            <w:gridSpan w:val="2"/>
          </w:tcPr>
          <w:p w:rsidR="0077363C" w:rsidRPr="00387930" w:rsidRDefault="0077363C" w:rsidP="00E73EA5">
            <w:pPr>
              <w:jc w:val="both"/>
            </w:pPr>
            <w:r w:rsidRPr="00387930">
              <w:t xml:space="preserve">Podstawowe pojęcia z zakresu praw człowieka; Geneza praw człowieka i ich ujęcia w kontekście międzynarodowym; Koncepcje praw człowieka; Treść i znaczenie Powszechnej Deklaracji Praw Człowieka; Pakty Praw w systemie Narodów Zjednoczonych. Zakres ochrony i środki implementacji; Inne traktatowe i instytucjonalne mechanizmy ochrony praw człowieka w systemie Narodów Zjednoczonych; System ochrony praw człowieka stworzony przez Radę Europy; Zakres regulacji Europejskiej Konwencji Praw Człowieka; Procedury implementacji </w:t>
            </w:r>
            <w:proofErr w:type="spellStart"/>
            <w:r w:rsidRPr="00387930">
              <w:t>EKPCz</w:t>
            </w:r>
            <w:proofErr w:type="spellEnd"/>
            <w:r w:rsidRPr="00387930">
              <w:t>; Pozaeuropejskie, regionalne systemy ochrony praw człowieka; Ochrona praw człowieka w systemie Międzynarodowej Organizacji Pracy; Soft law w zakresie ochrony praw człowieka; Problemy wprowadzenia ogólnej regulacji z zakresu praw człowieka; Prawa człowieka w systemie UE; Regulacje traktatowe w zakresie ochrony praw człowieka</w:t>
            </w:r>
            <w:r>
              <w:t>,</w:t>
            </w:r>
            <w:r w:rsidRPr="00387930">
              <w:t xml:space="preserve"> a prawo krajowe.</w:t>
            </w:r>
          </w:p>
        </w:tc>
      </w:tr>
      <w:tr w:rsidR="0077363C" w:rsidRPr="00387930" w:rsidTr="008D1684">
        <w:tc>
          <w:tcPr>
            <w:tcW w:w="10008" w:type="dxa"/>
            <w:gridSpan w:val="2"/>
            <w:shd w:val="pct15" w:color="auto" w:fill="FFFFFF"/>
          </w:tcPr>
          <w:p w:rsidR="0077363C" w:rsidRPr="00387930" w:rsidRDefault="0077363C" w:rsidP="00E73EA5">
            <w:pPr>
              <w:jc w:val="both"/>
            </w:pPr>
            <w:r w:rsidRPr="00387930">
              <w:t>W tym treści powiązane z praktycznym przygotowaniem zawodowym:</w:t>
            </w:r>
            <w:r w:rsidR="00926742">
              <w:t xml:space="preserve"> [</w:t>
            </w:r>
            <w:r w:rsidR="008319EC">
              <w:rPr>
                <w:b/>
              </w:rPr>
              <w:t>8</w:t>
            </w:r>
            <w:r w:rsidRPr="00387930">
              <w:rPr>
                <w:b/>
              </w:rPr>
              <w:t>0%]</w:t>
            </w:r>
          </w:p>
        </w:tc>
      </w:tr>
      <w:tr w:rsidR="0077363C" w:rsidRPr="00387930" w:rsidTr="0041048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77363C" w:rsidRPr="00387930" w:rsidRDefault="0077363C" w:rsidP="00456A86">
            <w:r w:rsidRPr="00387930">
              <w:t>Literatura podstawowa</w:t>
            </w:r>
          </w:p>
        </w:tc>
        <w:tc>
          <w:tcPr>
            <w:tcW w:w="8624" w:type="dxa"/>
            <w:vAlign w:val="center"/>
          </w:tcPr>
          <w:p w:rsidR="0077363C" w:rsidRPr="00387930" w:rsidRDefault="0077363C" w:rsidP="00926742">
            <w:pPr>
              <w:pStyle w:val="Akapitzlist"/>
              <w:numPr>
                <w:ilvl w:val="0"/>
                <w:numId w:val="1"/>
              </w:numPr>
              <w:ind w:left="355"/>
            </w:pPr>
            <w:r w:rsidRPr="00387930">
              <w:t>M. Balcerzak, Podstawy międzynarodowej ochrony praw człowieka. Zarys wykładu z materiałami źródłowymi, Toruń 2017.</w:t>
            </w:r>
          </w:p>
          <w:p w:rsidR="0077363C" w:rsidRPr="00387930" w:rsidRDefault="0077363C" w:rsidP="00926742">
            <w:pPr>
              <w:pStyle w:val="Akapitzlist"/>
              <w:numPr>
                <w:ilvl w:val="0"/>
                <w:numId w:val="1"/>
              </w:numPr>
              <w:ind w:left="355"/>
            </w:pPr>
            <w:r w:rsidRPr="00387930">
              <w:t xml:space="preserve">B. Banaszak, A. Bisztyga, K. </w:t>
            </w:r>
            <w:proofErr w:type="spellStart"/>
            <w:r w:rsidRPr="00387930">
              <w:t>Complak</w:t>
            </w:r>
            <w:proofErr w:type="spellEnd"/>
            <w:r w:rsidRPr="00387930">
              <w:t>, M. Jabłoński, R. Wieruszewski, K. Wojtowicz, System ochrony praw człowieka, Kraków 2005</w:t>
            </w:r>
          </w:p>
          <w:p w:rsidR="0077363C" w:rsidRPr="00387930" w:rsidRDefault="0077363C" w:rsidP="00926742">
            <w:pPr>
              <w:pStyle w:val="Akapitzlist"/>
              <w:numPr>
                <w:ilvl w:val="0"/>
                <w:numId w:val="1"/>
              </w:numPr>
              <w:ind w:left="355"/>
            </w:pPr>
            <w:r w:rsidRPr="00387930">
              <w:t xml:space="preserve">B. Gronowska, T. </w:t>
            </w:r>
            <w:proofErr w:type="spellStart"/>
            <w:r w:rsidRPr="00387930">
              <w:t>Jasudowicz</w:t>
            </w:r>
            <w:proofErr w:type="spellEnd"/>
            <w:r w:rsidRPr="00387930">
              <w:t xml:space="preserve">, M. Balcerzak, M. </w:t>
            </w:r>
            <w:proofErr w:type="spellStart"/>
            <w:r w:rsidRPr="00387930">
              <w:t>Lubiszewski</w:t>
            </w:r>
            <w:proofErr w:type="spellEnd"/>
            <w:r w:rsidRPr="00387930">
              <w:t>, R. Mizerski, Prawa człowieka i ich ochrona, Toruń 2005</w:t>
            </w:r>
          </w:p>
          <w:p w:rsidR="0077363C" w:rsidRPr="00387930" w:rsidRDefault="0077363C" w:rsidP="00926742">
            <w:pPr>
              <w:pStyle w:val="Akapitzlist"/>
              <w:numPr>
                <w:ilvl w:val="0"/>
                <w:numId w:val="1"/>
              </w:numPr>
              <w:ind w:left="355"/>
            </w:pPr>
            <w:r w:rsidRPr="00387930">
              <w:t xml:space="preserve">W. Brzozowski, A. </w:t>
            </w:r>
            <w:proofErr w:type="spellStart"/>
            <w:r w:rsidRPr="00387930">
              <w:t>Krzywoń</w:t>
            </w:r>
            <w:proofErr w:type="spellEnd"/>
            <w:r w:rsidRPr="00387930">
              <w:t xml:space="preserve">, M. Wiącek: Prawa człowieka, Wydawnictwo </w:t>
            </w:r>
            <w:proofErr w:type="spellStart"/>
            <w:r w:rsidRPr="00387930">
              <w:t>Wolters</w:t>
            </w:r>
            <w:proofErr w:type="spellEnd"/>
            <w:r w:rsidRPr="00387930">
              <w:t xml:space="preserve"> </w:t>
            </w:r>
            <w:proofErr w:type="spellStart"/>
            <w:r w:rsidRPr="00387930">
              <w:t>Kluwer</w:t>
            </w:r>
            <w:proofErr w:type="spellEnd"/>
            <w:r w:rsidRPr="00387930">
              <w:t>, wyd. 2, Warszawa 2019.</w:t>
            </w:r>
          </w:p>
          <w:p w:rsidR="0077363C" w:rsidRPr="00387930" w:rsidRDefault="0077363C" w:rsidP="00926742">
            <w:pPr>
              <w:pStyle w:val="Akapitzlist"/>
              <w:numPr>
                <w:ilvl w:val="0"/>
                <w:numId w:val="1"/>
              </w:numPr>
              <w:ind w:left="355"/>
            </w:pPr>
            <w:r w:rsidRPr="00387930">
              <w:t>R. Kuźniar, Prawa człowieka. Prawo, instytucje, stosunki międzynarodowe, Warszawa 2008</w:t>
            </w:r>
          </w:p>
          <w:p w:rsidR="0077363C" w:rsidRPr="00387930" w:rsidRDefault="0077363C" w:rsidP="00926742">
            <w:pPr>
              <w:pStyle w:val="Akapitzlist"/>
              <w:numPr>
                <w:ilvl w:val="0"/>
                <w:numId w:val="1"/>
              </w:numPr>
              <w:ind w:left="355"/>
            </w:pPr>
            <w:r w:rsidRPr="00387930">
              <w:t>G. Michałowska, Ochrona praw człowieka w Radzie Europy i w Unii Europejskiej, Warszawa 2007</w:t>
            </w:r>
          </w:p>
        </w:tc>
      </w:tr>
      <w:tr w:rsidR="0077363C" w:rsidRPr="00387930" w:rsidTr="0041048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4" w:type="dxa"/>
          </w:tcPr>
          <w:p w:rsidR="0077363C" w:rsidRPr="00387930" w:rsidRDefault="0077363C" w:rsidP="00456A86">
            <w:r w:rsidRPr="00387930">
              <w:t xml:space="preserve">Literatura uzupełniająca </w:t>
            </w:r>
          </w:p>
        </w:tc>
        <w:tc>
          <w:tcPr>
            <w:tcW w:w="8624" w:type="dxa"/>
            <w:vAlign w:val="center"/>
          </w:tcPr>
          <w:p w:rsidR="0077363C" w:rsidRPr="00387930" w:rsidRDefault="0077363C" w:rsidP="001C481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5" w:hanging="355"/>
              <w:rPr>
                <w:rFonts w:ascii="Times" w:hAnsi="Times"/>
                <w:color w:val="000000"/>
                <w:sz w:val="20"/>
                <w:szCs w:val="20"/>
              </w:rPr>
            </w:pPr>
            <w:r w:rsidRPr="00387930">
              <w:rPr>
                <w:rFonts w:ascii="Times" w:hAnsi="Times"/>
                <w:sz w:val="20"/>
                <w:szCs w:val="20"/>
              </w:rPr>
              <w:t>J. Barcz, Ochrona praw podstawowych w Unii Europejskiej. Zarys prawa, Warszawa 2008</w:t>
            </w:r>
            <w:r w:rsidRPr="00387930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</w:p>
          <w:p w:rsidR="0077363C" w:rsidRPr="00387930" w:rsidRDefault="0077363C" w:rsidP="001C481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5" w:hanging="355"/>
              <w:rPr>
                <w:rFonts w:ascii="Times" w:hAnsi="Times"/>
                <w:color w:val="000000"/>
                <w:sz w:val="20"/>
                <w:szCs w:val="20"/>
              </w:rPr>
            </w:pPr>
            <w:r w:rsidRPr="00387930">
              <w:rPr>
                <w:rFonts w:ascii="Times" w:hAnsi="Times"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387930">
              <w:rPr>
                <w:rFonts w:ascii="Times" w:hAnsi="Times"/>
                <w:color w:val="000000"/>
                <w:sz w:val="20"/>
                <w:szCs w:val="20"/>
              </w:rPr>
              <w:t>Chmaj</w:t>
            </w:r>
            <w:proofErr w:type="spellEnd"/>
            <w:r w:rsidRPr="00387930">
              <w:rPr>
                <w:rFonts w:ascii="Times" w:hAnsi="Times"/>
                <w:color w:val="000000"/>
                <w:sz w:val="20"/>
                <w:szCs w:val="20"/>
              </w:rPr>
              <w:t>, Wolności i prawa człowieka w Konstytucji Rzeczypospolitej Polskiej, Warszawa 2016,</w:t>
            </w:r>
          </w:p>
          <w:p w:rsidR="0077363C" w:rsidRPr="00387930" w:rsidRDefault="0077363C" w:rsidP="001C481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5" w:hanging="355"/>
              <w:rPr>
                <w:rFonts w:ascii="Times" w:hAnsi="Times"/>
                <w:color w:val="000000"/>
                <w:sz w:val="20"/>
                <w:szCs w:val="20"/>
                <w:lang w:val="en-US"/>
              </w:rPr>
            </w:pPr>
            <w:r w:rsidRPr="00387930">
              <w:rPr>
                <w:rFonts w:ascii="Times" w:hAnsi="Times"/>
                <w:color w:val="000000"/>
                <w:sz w:val="20"/>
                <w:szCs w:val="20"/>
                <w:lang w:val="en-US"/>
              </w:rPr>
              <w:t>J. Donnelly, Universal Human Rights in Theory and Practice, Cornell University Press, 2013.</w:t>
            </w:r>
          </w:p>
          <w:p w:rsidR="0077363C" w:rsidRPr="001C4813" w:rsidRDefault="0077363C" w:rsidP="001C4813">
            <w:pPr>
              <w:pStyle w:val="Akapitzlist"/>
              <w:numPr>
                <w:ilvl w:val="0"/>
                <w:numId w:val="2"/>
              </w:numPr>
              <w:ind w:left="355" w:hanging="355"/>
              <w:rPr>
                <w:rFonts w:ascii="Times" w:hAnsi="Times"/>
              </w:rPr>
            </w:pPr>
            <w:r w:rsidRPr="001C4813">
              <w:rPr>
                <w:rFonts w:ascii="Times" w:hAnsi="Times"/>
              </w:rPr>
              <w:t>M. Frejman, Prawa człowieka, Warszawa 2007</w:t>
            </w:r>
          </w:p>
          <w:p w:rsidR="0077363C" w:rsidRPr="001C4813" w:rsidRDefault="0077363C" w:rsidP="001C4813">
            <w:pPr>
              <w:pStyle w:val="Akapitzlist"/>
              <w:numPr>
                <w:ilvl w:val="0"/>
                <w:numId w:val="2"/>
              </w:numPr>
              <w:ind w:left="355" w:hanging="355"/>
              <w:rPr>
                <w:rFonts w:ascii="Times" w:hAnsi="Times"/>
              </w:rPr>
            </w:pPr>
            <w:r w:rsidRPr="001C4813">
              <w:rPr>
                <w:rFonts w:ascii="Times" w:hAnsi="Times"/>
              </w:rPr>
              <w:t xml:space="preserve">J. Hołda, Z. Hołda, D. Ostrowska, J.A. Rybczyńska, Prawa człowieka. Zarys wykładu, Warszawa </w:t>
            </w:r>
            <w:r w:rsidRPr="001C4813">
              <w:rPr>
                <w:rFonts w:ascii="Times" w:hAnsi="Times"/>
              </w:rPr>
              <w:lastRenderedPageBreak/>
              <w:t>2014</w:t>
            </w:r>
          </w:p>
          <w:p w:rsidR="0077363C" w:rsidRPr="001C4813" w:rsidRDefault="0077363C" w:rsidP="001C4813">
            <w:pPr>
              <w:pStyle w:val="Akapitzlist"/>
              <w:numPr>
                <w:ilvl w:val="0"/>
                <w:numId w:val="2"/>
              </w:numPr>
              <w:ind w:left="355" w:hanging="355"/>
              <w:rPr>
                <w:rFonts w:ascii="Times" w:hAnsi="Times"/>
              </w:rPr>
            </w:pPr>
            <w:r w:rsidRPr="001C4813">
              <w:rPr>
                <w:rFonts w:ascii="Times" w:hAnsi="Times"/>
              </w:rPr>
              <w:t xml:space="preserve">Leksykon ochrony praw człowieka, pod red. M. Balcerzaka i S. </w:t>
            </w:r>
            <w:proofErr w:type="spellStart"/>
            <w:r w:rsidRPr="001C4813">
              <w:rPr>
                <w:rFonts w:ascii="Times" w:hAnsi="Times"/>
              </w:rPr>
              <w:t>Sykuny</w:t>
            </w:r>
            <w:proofErr w:type="spellEnd"/>
            <w:r w:rsidRPr="001C4813">
              <w:rPr>
                <w:rFonts w:ascii="Times" w:hAnsi="Times"/>
              </w:rPr>
              <w:t>, Warszawa 2010</w:t>
            </w:r>
          </w:p>
          <w:p w:rsidR="0077363C" w:rsidRPr="00387930" w:rsidRDefault="0077363C" w:rsidP="001C4813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</w:pPr>
            <w:r w:rsidRPr="001C4813">
              <w:rPr>
                <w:rFonts w:ascii="Times" w:hAnsi="Times"/>
              </w:rPr>
              <w:t>Teksty podstawowych traktatów z zakresu praw człowieka</w:t>
            </w:r>
          </w:p>
        </w:tc>
      </w:tr>
      <w:tr w:rsidR="0077363C" w:rsidRPr="00387930" w:rsidTr="0041048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4" w:type="dxa"/>
          </w:tcPr>
          <w:p w:rsidR="0077363C" w:rsidRPr="00387930" w:rsidRDefault="0077363C" w:rsidP="00456A86">
            <w:r w:rsidRPr="00387930">
              <w:lastRenderedPageBreak/>
              <w:t>Metody kształcenia</w:t>
            </w:r>
          </w:p>
        </w:tc>
        <w:tc>
          <w:tcPr>
            <w:tcW w:w="8624" w:type="dxa"/>
            <w:vAlign w:val="center"/>
          </w:tcPr>
          <w:p w:rsidR="0077363C" w:rsidRPr="00926742" w:rsidRDefault="00926742" w:rsidP="00456A86">
            <w:pPr>
              <w:jc w:val="both"/>
              <w:rPr>
                <w:highlight w:val="yellow"/>
              </w:rPr>
            </w:pPr>
            <w:r>
              <w:t>Podające i aktywizujące</w:t>
            </w:r>
            <w:r w:rsidR="0077363C" w:rsidRPr="00926742">
              <w:t>, praca na źródłach prawa.</w:t>
            </w:r>
          </w:p>
        </w:tc>
      </w:tr>
    </w:tbl>
    <w:p w:rsidR="00337524" w:rsidRPr="00387930" w:rsidRDefault="00337524" w:rsidP="00337524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37524" w:rsidRPr="00387930" w:rsidTr="008D168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7524" w:rsidRPr="00387930" w:rsidRDefault="00337524" w:rsidP="001C4813">
            <w:r w:rsidRPr="00387930">
              <w:t>Nr e</w:t>
            </w:r>
            <w:r w:rsidR="001C4813">
              <w:t>fektu uczenia się/grupy efektów</w:t>
            </w:r>
          </w:p>
        </w:tc>
      </w:tr>
      <w:tr w:rsidR="00337524" w:rsidRPr="00387930" w:rsidTr="008D168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37524" w:rsidRPr="00387930" w:rsidRDefault="00085B87" w:rsidP="00085B87">
            <w:r>
              <w:t>Kolokwium zaliczeniowe</w:t>
            </w:r>
            <w:r w:rsidR="00926742">
              <w:t xml:space="preserve"> (pisemne, pytania otwarte)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37524" w:rsidRPr="00387930" w:rsidRDefault="00A91580" w:rsidP="008D1684">
            <w:r>
              <w:t>0</w:t>
            </w:r>
            <w:r w:rsidR="00337524" w:rsidRPr="00387930">
              <w:t>1-</w:t>
            </w:r>
            <w:r>
              <w:t>0</w:t>
            </w:r>
            <w:r w:rsidR="00FB11D1" w:rsidRPr="00387930">
              <w:t>5</w:t>
            </w:r>
          </w:p>
        </w:tc>
      </w:tr>
      <w:tr w:rsidR="00A91580" w:rsidRPr="00387930" w:rsidTr="008D168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91580" w:rsidRDefault="00A91580" w:rsidP="00085B87">
            <w:r>
              <w:t>Obserwacja w warunkach symulowanych.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91580" w:rsidRPr="00387930" w:rsidRDefault="00A91580" w:rsidP="008D1684">
            <w:r>
              <w:t>02-04</w:t>
            </w:r>
          </w:p>
        </w:tc>
      </w:tr>
      <w:tr w:rsidR="00337524" w:rsidRPr="00387930" w:rsidTr="00202EF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37524" w:rsidRPr="00387930" w:rsidRDefault="00337524" w:rsidP="00202EFE">
            <w:r w:rsidRPr="00387930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B11D1" w:rsidRDefault="00A5189E" w:rsidP="00FB11D1">
            <w:r>
              <w:t>Kolokwium zaliczeniowe</w:t>
            </w:r>
            <w:r w:rsidR="00926742">
              <w:t xml:space="preserve"> 70%</w:t>
            </w:r>
          </w:p>
          <w:p w:rsidR="00337524" w:rsidRPr="00387930" w:rsidRDefault="00926742" w:rsidP="008D1684">
            <w:r>
              <w:t>Obserwacja 30%</w:t>
            </w:r>
          </w:p>
        </w:tc>
      </w:tr>
    </w:tbl>
    <w:p w:rsidR="00337524" w:rsidRPr="00387930" w:rsidRDefault="00337524" w:rsidP="0033752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37524" w:rsidRPr="00387930" w:rsidTr="008D168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37524" w:rsidRPr="00387930" w:rsidRDefault="00337524" w:rsidP="008D1684"/>
          <w:p w:rsidR="00337524" w:rsidRPr="00387930" w:rsidRDefault="00337524" w:rsidP="008D1684">
            <w:pPr>
              <w:jc w:val="center"/>
            </w:pPr>
            <w:r w:rsidRPr="00387930">
              <w:t>NAKŁAD PRACY STUDENTA</w:t>
            </w:r>
          </w:p>
          <w:p w:rsidR="00337524" w:rsidRPr="00387930" w:rsidRDefault="00337524" w:rsidP="008D1684">
            <w:pPr>
              <w:rPr>
                <w:color w:val="FF0000"/>
              </w:rPr>
            </w:pPr>
          </w:p>
        </w:tc>
      </w:tr>
      <w:tr w:rsidR="00337524" w:rsidRPr="00387930" w:rsidTr="008D168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337524" w:rsidRPr="00387930" w:rsidRDefault="00337524" w:rsidP="008D168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524" w:rsidRPr="00387930" w:rsidRDefault="00337524" w:rsidP="008D168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7930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3879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7930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38793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87930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337524" w:rsidRPr="00387930" w:rsidRDefault="00337524" w:rsidP="008D1684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387930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3879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7930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  <w:vMerge/>
            <w:vAlign w:val="center"/>
          </w:tcPr>
          <w:p w:rsidR="00337524" w:rsidRPr="00387930" w:rsidRDefault="00337524" w:rsidP="008D168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37524" w:rsidRPr="00387930" w:rsidRDefault="00337524" w:rsidP="008D168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793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337524" w:rsidRPr="00387930" w:rsidRDefault="00337524" w:rsidP="008D168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8793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8793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</w:tcPr>
          <w:p w:rsidR="00337524" w:rsidRPr="00387930" w:rsidRDefault="00337524" w:rsidP="008D1684">
            <w:r w:rsidRPr="00387930">
              <w:t>Udział w wykładach</w:t>
            </w:r>
          </w:p>
        </w:tc>
        <w:tc>
          <w:tcPr>
            <w:tcW w:w="2126" w:type="dxa"/>
            <w:vAlign w:val="center"/>
          </w:tcPr>
          <w:p w:rsidR="00337524" w:rsidRPr="00387930" w:rsidRDefault="00337524" w:rsidP="008D1684">
            <w:pPr>
              <w:jc w:val="center"/>
            </w:pPr>
          </w:p>
        </w:tc>
        <w:tc>
          <w:tcPr>
            <w:tcW w:w="2812" w:type="dxa"/>
            <w:vAlign w:val="center"/>
          </w:tcPr>
          <w:p w:rsidR="00337524" w:rsidRPr="00387930" w:rsidRDefault="00337524" w:rsidP="008D1684">
            <w:pPr>
              <w:jc w:val="center"/>
            </w:pPr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</w:tcPr>
          <w:p w:rsidR="00337524" w:rsidRPr="00387930" w:rsidRDefault="00337524" w:rsidP="008D1684">
            <w:r w:rsidRPr="00387930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37524" w:rsidRPr="00387930" w:rsidRDefault="00337524" w:rsidP="008D1684">
            <w:pPr>
              <w:jc w:val="center"/>
            </w:pPr>
          </w:p>
        </w:tc>
        <w:tc>
          <w:tcPr>
            <w:tcW w:w="2812" w:type="dxa"/>
            <w:vAlign w:val="center"/>
          </w:tcPr>
          <w:p w:rsidR="00337524" w:rsidRPr="00387930" w:rsidRDefault="00337524" w:rsidP="008D1684">
            <w:pPr>
              <w:jc w:val="center"/>
            </w:pPr>
          </w:p>
        </w:tc>
      </w:tr>
      <w:tr w:rsidR="00337524" w:rsidRPr="00387930" w:rsidTr="001B0A75">
        <w:trPr>
          <w:trHeight w:val="262"/>
        </w:trPr>
        <w:tc>
          <w:tcPr>
            <w:tcW w:w="5070" w:type="dxa"/>
          </w:tcPr>
          <w:p w:rsidR="00337524" w:rsidRPr="00387930" w:rsidRDefault="00337524" w:rsidP="008D1684">
            <w:pPr>
              <w:rPr>
                <w:vertAlign w:val="superscript"/>
              </w:rPr>
            </w:pPr>
            <w:r w:rsidRPr="00387930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337524" w:rsidRPr="00387930" w:rsidRDefault="001B0A75" w:rsidP="008D1684">
            <w:pPr>
              <w:jc w:val="center"/>
            </w:pPr>
            <w:r>
              <w:t>15</w:t>
            </w:r>
          </w:p>
        </w:tc>
        <w:tc>
          <w:tcPr>
            <w:tcW w:w="2812" w:type="dxa"/>
            <w:vAlign w:val="center"/>
          </w:tcPr>
          <w:p w:rsidR="00337524" w:rsidRPr="00387930" w:rsidRDefault="008319EC" w:rsidP="001B0A75">
            <w:pPr>
              <w:jc w:val="center"/>
            </w:pPr>
            <w:r>
              <w:t>12</w:t>
            </w:r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</w:tcPr>
          <w:p w:rsidR="00337524" w:rsidRPr="00387930" w:rsidRDefault="00337524" w:rsidP="008D1684">
            <w:r w:rsidRPr="00387930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37524" w:rsidRPr="00387930" w:rsidRDefault="00085B87" w:rsidP="008D1684">
            <w:pPr>
              <w:jc w:val="center"/>
            </w:pPr>
            <w:r>
              <w:t xml:space="preserve"> </w:t>
            </w:r>
          </w:p>
        </w:tc>
        <w:tc>
          <w:tcPr>
            <w:tcW w:w="2812" w:type="dxa"/>
            <w:vAlign w:val="center"/>
          </w:tcPr>
          <w:p w:rsidR="00337524" w:rsidRPr="00387930" w:rsidRDefault="00085B87" w:rsidP="008D1684">
            <w:pPr>
              <w:jc w:val="center"/>
            </w:pPr>
            <w:r>
              <w:t xml:space="preserve"> </w:t>
            </w:r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</w:tcPr>
          <w:p w:rsidR="00337524" w:rsidRPr="00387930" w:rsidRDefault="00337524" w:rsidP="008D1684">
            <w:r w:rsidRPr="00387930">
              <w:t>Przygotowanie projektu / eseju / itp.</w:t>
            </w:r>
            <w:r w:rsidRPr="00387930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37524" w:rsidRPr="00387930" w:rsidRDefault="00337524" w:rsidP="008D1684">
            <w:pPr>
              <w:jc w:val="center"/>
            </w:pPr>
          </w:p>
        </w:tc>
        <w:tc>
          <w:tcPr>
            <w:tcW w:w="2812" w:type="dxa"/>
            <w:vAlign w:val="center"/>
          </w:tcPr>
          <w:p w:rsidR="00337524" w:rsidRPr="00387930" w:rsidRDefault="00337524" w:rsidP="008D1684">
            <w:pPr>
              <w:jc w:val="center"/>
            </w:pPr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</w:tcPr>
          <w:p w:rsidR="00337524" w:rsidRPr="00387930" w:rsidRDefault="00337524" w:rsidP="008D1684">
            <w:r w:rsidRPr="00387930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37524" w:rsidRPr="00387930" w:rsidRDefault="00337524" w:rsidP="00085B87">
            <w:pPr>
              <w:jc w:val="center"/>
            </w:pPr>
            <w:r w:rsidRPr="00387930">
              <w:t>1</w:t>
            </w:r>
            <w:r w:rsidR="00085B87">
              <w:t>4</w:t>
            </w:r>
          </w:p>
        </w:tc>
        <w:tc>
          <w:tcPr>
            <w:tcW w:w="2812" w:type="dxa"/>
            <w:vAlign w:val="center"/>
          </w:tcPr>
          <w:p w:rsidR="00337524" w:rsidRPr="00387930" w:rsidRDefault="00FB11D1" w:rsidP="00085B87">
            <w:pPr>
              <w:jc w:val="center"/>
            </w:pPr>
            <w:r w:rsidRPr="00387930">
              <w:t>7</w:t>
            </w:r>
            <w:r w:rsidR="00085B87">
              <w:t xml:space="preserve"> </w:t>
            </w:r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</w:tcPr>
          <w:p w:rsidR="00337524" w:rsidRPr="00387930" w:rsidRDefault="00337524" w:rsidP="008D1684">
            <w:r w:rsidRPr="00387930">
              <w:t>Udział w konsultacjach</w:t>
            </w:r>
          </w:p>
        </w:tc>
        <w:tc>
          <w:tcPr>
            <w:tcW w:w="2126" w:type="dxa"/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0,1</w:t>
            </w:r>
          </w:p>
        </w:tc>
        <w:tc>
          <w:tcPr>
            <w:tcW w:w="2812" w:type="dxa"/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0,1</w:t>
            </w:r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</w:tcPr>
          <w:p w:rsidR="00337524" w:rsidRPr="00387930" w:rsidRDefault="00337524" w:rsidP="008D1684">
            <w:r w:rsidRPr="00387930">
              <w:t>Inne</w:t>
            </w:r>
          </w:p>
        </w:tc>
        <w:tc>
          <w:tcPr>
            <w:tcW w:w="2126" w:type="dxa"/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-</w:t>
            </w:r>
          </w:p>
        </w:tc>
        <w:tc>
          <w:tcPr>
            <w:tcW w:w="2812" w:type="dxa"/>
            <w:vAlign w:val="center"/>
          </w:tcPr>
          <w:p w:rsidR="00337524" w:rsidRPr="00387930" w:rsidRDefault="00337524" w:rsidP="008D1684">
            <w:pPr>
              <w:jc w:val="center"/>
            </w:pPr>
            <w:r w:rsidRPr="00387930">
              <w:t>-</w:t>
            </w:r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</w:tcPr>
          <w:p w:rsidR="00337524" w:rsidRPr="00387930" w:rsidRDefault="00337524" w:rsidP="008D1684">
            <w:r w:rsidRPr="00387930"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37524" w:rsidRPr="00387930" w:rsidRDefault="00085B87" w:rsidP="008D168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337524" w:rsidRPr="00387930">
              <w:rPr>
                <w:b/>
              </w:rPr>
              <w:t>,1</w:t>
            </w:r>
          </w:p>
        </w:tc>
        <w:tc>
          <w:tcPr>
            <w:tcW w:w="2812" w:type="dxa"/>
            <w:vAlign w:val="center"/>
          </w:tcPr>
          <w:p w:rsidR="00337524" w:rsidRPr="00387930" w:rsidRDefault="00085B87" w:rsidP="005605B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319EC">
              <w:rPr>
                <w:b/>
              </w:rPr>
              <w:t>9</w:t>
            </w:r>
            <w:r>
              <w:rPr>
                <w:b/>
              </w:rPr>
              <w:t>,</w:t>
            </w:r>
            <w:r w:rsidR="005605B2">
              <w:rPr>
                <w:b/>
              </w:rPr>
              <w:t>1</w:t>
            </w:r>
          </w:p>
        </w:tc>
      </w:tr>
      <w:tr w:rsidR="00337524" w:rsidRPr="00387930" w:rsidTr="008D1684">
        <w:trPr>
          <w:trHeight w:val="236"/>
        </w:trPr>
        <w:tc>
          <w:tcPr>
            <w:tcW w:w="5070" w:type="dxa"/>
            <w:shd w:val="clear" w:color="auto" w:fill="C0C0C0"/>
          </w:tcPr>
          <w:p w:rsidR="00337524" w:rsidRPr="00387930" w:rsidRDefault="00337524" w:rsidP="008D1684">
            <w:pPr>
              <w:rPr>
                <w:b/>
              </w:rPr>
            </w:pPr>
            <w:r w:rsidRPr="00387930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37524" w:rsidRPr="00387930" w:rsidRDefault="00085B87" w:rsidP="008D168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37524" w:rsidRPr="00387930" w:rsidTr="008D1684">
        <w:trPr>
          <w:trHeight w:val="236"/>
        </w:trPr>
        <w:tc>
          <w:tcPr>
            <w:tcW w:w="5070" w:type="dxa"/>
            <w:shd w:val="clear" w:color="auto" w:fill="C0C0C0"/>
          </w:tcPr>
          <w:p w:rsidR="00337524" w:rsidRPr="00387930" w:rsidRDefault="00337524" w:rsidP="008D1684">
            <w:pPr>
              <w:rPr>
                <w:b/>
              </w:rPr>
            </w:pPr>
            <w:r w:rsidRPr="00387930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37524" w:rsidRPr="00387930" w:rsidRDefault="001C4813" w:rsidP="00410484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  <w:bookmarkStart w:id="0" w:name="_GoBack"/>
            <w:bookmarkEnd w:id="0"/>
            <w:r w:rsidR="00337524" w:rsidRPr="00387930">
              <w:rPr>
                <w:b/>
              </w:rPr>
              <w:t xml:space="preserve">auki prawne </w:t>
            </w:r>
            <w:r w:rsidR="008374B5">
              <w:rPr>
                <w:b/>
              </w:rPr>
              <w:t>- 1</w:t>
            </w:r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  <w:shd w:val="clear" w:color="auto" w:fill="C0C0C0"/>
          </w:tcPr>
          <w:p w:rsidR="00337524" w:rsidRPr="00387930" w:rsidRDefault="00337524" w:rsidP="008D1684">
            <w:pPr>
              <w:rPr>
                <w:b/>
                <w:vertAlign w:val="superscript"/>
              </w:rPr>
            </w:pPr>
            <w:r w:rsidRPr="00387930">
              <w:rPr>
                <w:b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37524" w:rsidRPr="00387930" w:rsidRDefault="00085B87" w:rsidP="005605B2">
            <w:pPr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5605B2">
              <w:rPr>
                <w:b/>
              </w:rPr>
              <w:t>6</w:t>
            </w:r>
          </w:p>
        </w:tc>
      </w:tr>
      <w:tr w:rsidR="00337524" w:rsidRPr="00387930" w:rsidTr="008D1684">
        <w:trPr>
          <w:trHeight w:val="262"/>
        </w:trPr>
        <w:tc>
          <w:tcPr>
            <w:tcW w:w="5070" w:type="dxa"/>
            <w:shd w:val="clear" w:color="auto" w:fill="C0C0C0"/>
          </w:tcPr>
          <w:p w:rsidR="00337524" w:rsidRPr="00387930" w:rsidRDefault="00337524" w:rsidP="008D1684">
            <w:pPr>
              <w:rPr>
                <w:b/>
              </w:rPr>
            </w:pPr>
            <w:r w:rsidRPr="00387930">
              <w:rPr>
                <w:b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85B87" w:rsidRDefault="00085B87" w:rsidP="008D1684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085B87" w:rsidRPr="00387930" w:rsidRDefault="00085B87" w:rsidP="00085B87">
            <w:pPr>
              <w:rPr>
                <w:b/>
              </w:rPr>
            </w:pPr>
          </w:p>
        </w:tc>
      </w:tr>
    </w:tbl>
    <w:p w:rsidR="00337524" w:rsidRPr="00387930" w:rsidRDefault="00337524" w:rsidP="00337524"/>
    <w:p w:rsidR="00337524" w:rsidRPr="00387930" w:rsidRDefault="00337524"/>
    <w:sectPr w:rsidR="00337524" w:rsidRPr="00387930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altName w:val="﷽﷽﷽﷽﷽﷽Č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A4203"/>
    <w:multiLevelType w:val="hybridMultilevel"/>
    <w:tmpl w:val="160C2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F41DA"/>
    <w:multiLevelType w:val="hybridMultilevel"/>
    <w:tmpl w:val="F8F6A404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37524"/>
    <w:rsid w:val="00085B87"/>
    <w:rsid w:val="001B0A75"/>
    <w:rsid w:val="001C4813"/>
    <w:rsid w:val="00202EFE"/>
    <w:rsid w:val="00223D20"/>
    <w:rsid w:val="00337524"/>
    <w:rsid w:val="00387930"/>
    <w:rsid w:val="00410484"/>
    <w:rsid w:val="00456A86"/>
    <w:rsid w:val="005170D5"/>
    <w:rsid w:val="005605B2"/>
    <w:rsid w:val="005F7576"/>
    <w:rsid w:val="00601D9A"/>
    <w:rsid w:val="0070192C"/>
    <w:rsid w:val="00735D05"/>
    <w:rsid w:val="0077363C"/>
    <w:rsid w:val="007D4F38"/>
    <w:rsid w:val="008319EC"/>
    <w:rsid w:val="008374B5"/>
    <w:rsid w:val="00846339"/>
    <w:rsid w:val="00926742"/>
    <w:rsid w:val="009341C3"/>
    <w:rsid w:val="00A5189E"/>
    <w:rsid w:val="00A80694"/>
    <w:rsid w:val="00A91580"/>
    <w:rsid w:val="00BD3F44"/>
    <w:rsid w:val="00E8714F"/>
    <w:rsid w:val="00F360BF"/>
    <w:rsid w:val="00FB11D1"/>
    <w:rsid w:val="00FD5692"/>
    <w:rsid w:val="1BC5E59D"/>
    <w:rsid w:val="2684F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33752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337524"/>
    <w:rPr>
      <w:sz w:val="22"/>
      <w:szCs w:val="22"/>
      <w:lang w:val="en-US" w:bidi="en-US"/>
    </w:rPr>
  </w:style>
  <w:style w:type="character" w:customStyle="1" w:styleId="normaltextrun">
    <w:name w:val="normaltextrun"/>
    <w:basedOn w:val="Domylnaczcionkaakapitu"/>
    <w:rsid w:val="00337524"/>
  </w:style>
  <w:style w:type="paragraph" w:styleId="NormalnyWeb">
    <w:name w:val="Normal (Web)"/>
    <w:basedOn w:val="Normalny"/>
    <w:uiPriority w:val="99"/>
    <w:unhideWhenUsed/>
    <w:rsid w:val="00456A86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267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33752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337524"/>
    <w:rPr>
      <w:sz w:val="22"/>
      <w:szCs w:val="22"/>
      <w:lang w:val="en-US" w:bidi="en-US"/>
    </w:rPr>
  </w:style>
  <w:style w:type="character" w:customStyle="1" w:styleId="normaltextrun">
    <w:name w:val="normaltextrun"/>
    <w:basedOn w:val="Domylnaczcionkaakapitu"/>
    <w:rsid w:val="00337524"/>
  </w:style>
  <w:style w:type="paragraph" w:styleId="NormalnyWeb">
    <w:name w:val="Normal (Web)"/>
    <w:basedOn w:val="Normalny"/>
    <w:uiPriority w:val="99"/>
    <w:unhideWhenUsed/>
    <w:rsid w:val="00456A86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267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C0CF8-4491-454F-8532-D504363C16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BB92DD-EF36-443E-9703-B19B7DD86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0EDD4E-55E9-443A-B4C6-4BFA1CA23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Maddox</dc:creator>
  <cp:lastModifiedBy>Użytkownik systemu Windows</cp:lastModifiedBy>
  <cp:revision>3</cp:revision>
  <dcterms:created xsi:type="dcterms:W3CDTF">2021-11-02T09:22:00Z</dcterms:created>
  <dcterms:modified xsi:type="dcterms:W3CDTF">2021-11-02T09:36:00Z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